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A9" w:rsidRPr="00995364" w:rsidRDefault="006071A9" w:rsidP="00EB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D0D85">
        <w:rPr>
          <w:rFonts w:ascii="Times New Roman" w:eastAsia="Times New Roman" w:hAnsi="Times New Roman" w:cs="Times New Roman"/>
          <w:b/>
          <w:color w:val="000000"/>
        </w:rPr>
        <w:t xml:space="preserve">ПРИЛОЖЕНИЕ № 1  </w:t>
      </w:r>
      <w:r w:rsidR="00A16C6F">
        <w:rPr>
          <w:rFonts w:ascii="Times New Roman" w:eastAsia="Times New Roman" w:hAnsi="Times New Roman" w:cs="Times New Roman"/>
          <w:b/>
          <w:color w:val="000000"/>
        </w:rPr>
        <w:t xml:space="preserve"> к договору  № </w:t>
      </w:r>
      <w:r w:rsidR="00276EB4">
        <w:rPr>
          <w:rFonts w:ascii="Times New Roman" w:hAnsi="Times New Roman" w:cs="Times New Roman"/>
          <w:b/>
          <w:color w:val="000000"/>
        </w:rPr>
        <w:t>___</w:t>
      </w:r>
      <w:r w:rsidR="00995364" w:rsidRPr="00995364">
        <w:rPr>
          <w:rFonts w:ascii="Times New Roman" w:hAnsi="Times New Roman" w:cs="Times New Roman"/>
          <w:b/>
          <w:color w:val="000000"/>
        </w:rPr>
        <w:t>.</w:t>
      </w:r>
      <w:r w:rsidR="00276EB4">
        <w:rPr>
          <w:rFonts w:ascii="Times New Roman" w:hAnsi="Times New Roman" w:cs="Times New Roman"/>
          <w:b/>
          <w:color w:val="000000"/>
        </w:rPr>
        <w:t>___</w:t>
      </w:r>
      <w:r w:rsidR="00A9303A" w:rsidRPr="00995364">
        <w:rPr>
          <w:rFonts w:ascii="Times New Roman" w:hAnsi="Times New Roman" w:cs="Times New Roman"/>
          <w:b/>
          <w:color w:val="000000"/>
        </w:rPr>
        <w:t xml:space="preserve">.______ от </w:t>
      </w:r>
      <w:r w:rsidR="00276EB4">
        <w:rPr>
          <w:rFonts w:ascii="Times New Roman" w:hAnsi="Times New Roman" w:cs="Times New Roman"/>
          <w:b/>
          <w:color w:val="000000"/>
        </w:rPr>
        <w:t>__</w:t>
      </w:r>
      <w:r w:rsidR="00A9303A" w:rsidRPr="00995364">
        <w:rPr>
          <w:rFonts w:ascii="Times New Roman" w:hAnsi="Times New Roman" w:cs="Times New Roman"/>
          <w:b/>
          <w:color w:val="000000"/>
        </w:rPr>
        <w:t>.</w:t>
      </w:r>
      <w:r w:rsidR="00276EB4">
        <w:rPr>
          <w:rFonts w:ascii="Times New Roman" w:hAnsi="Times New Roman" w:cs="Times New Roman"/>
          <w:b/>
          <w:color w:val="000000"/>
        </w:rPr>
        <w:t>__</w:t>
      </w:r>
      <w:r w:rsidR="00A9303A" w:rsidRPr="00995364">
        <w:rPr>
          <w:rFonts w:ascii="Times New Roman" w:hAnsi="Times New Roman" w:cs="Times New Roman"/>
          <w:b/>
          <w:color w:val="000000"/>
        </w:rPr>
        <w:t>.201</w:t>
      </w:r>
      <w:r w:rsidR="00995364">
        <w:rPr>
          <w:rFonts w:ascii="Times New Roman" w:hAnsi="Times New Roman" w:cs="Times New Roman"/>
          <w:b/>
          <w:color w:val="000000"/>
        </w:rPr>
        <w:t>4</w:t>
      </w:r>
      <w:r w:rsidR="00A9303A" w:rsidRPr="00995364">
        <w:rPr>
          <w:rFonts w:ascii="Times New Roman" w:hAnsi="Times New Roman" w:cs="Times New Roman"/>
          <w:b/>
          <w:color w:val="000000"/>
        </w:rPr>
        <w:t>г</w:t>
      </w:r>
      <w:r w:rsidRPr="00995364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6071A9" w:rsidRPr="009D0D85" w:rsidRDefault="002D272C" w:rsidP="000827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vertAlign w:val="superscript"/>
        </w:rPr>
        <w:t xml:space="preserve">                                                                                                                                                                        </w:t>
      </w:r>
      <w:r w:rsidR="00995364">
        <w:rPr>
          <w:rFonts w:ascii="Times New Roman" w:eastAsia="Times New Roman" w:hAnsi="Times New Roman" w:cs="Times New Roman"/>
          <w:b/>
          <w:color w:val="000000"/>
          <w:vertAlign w:val="superscript"/>
        </w:rPr>
        <w:t xml:space="preserve"> </w:t>
      </w:r>
      <w:r w:rsidR="00276EB4">
        <w:rPr>
          <w:rFonts w:ascii="Times New Roman" w:eastAsia="Times New Roman" w:hAnsi="Times New Roman" w:cs="Times New Roman"/>
          <w:b/>
          <w:color w:val="000000"/>
          <w:vertAlign w:val="superscript"/>
        </w:rPr>
        <w:t xml:space="preserve">        </w:t>
      </w:r>
      <w:bookmarkStart w:id="0" w:name="_GoBack"/>
      <w:bookmarkEnd w:id="0"/>
      <w:r w:rsidR="00630AFC">
        <w:rPr>
          <w:rFonts w:ascii="Times New Roman" w:eastAsia="Times New Roman" w:hAnsi="Times New Roman" w:cs="Times New Roman"/>
          <w:b/>
          <w:color w:val="000000"/>
          <w:vertAlign w:val="superscript"/>
        </w:rPr>
        <w:t>(№ кварт)</w:t>
      </w:r>
    </w:p>
    <w:p w:rsidR="006071A9" w:rsidRPr="00C0414F" w:rsidRDefault="006071A9" w:rsidP="00607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0414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Состав общего имущества:</w:t>
      </w:r>
    </w:p>
    <w:p w:rsidR="006071A9" w:rsidRPr="006071A9" w:rsidRDefault="00301405" w:rsidP="00607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1</w:t>
      </w:r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. В состав общего имущества включаются:</w:t>
      </w:r>
    </w:p>
    <w:p w:rsidR="006071A9" w:rsidRPr="006071A9" w:rsidRDefault="006071A9" w:rsidP="00607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а)  помещения  в  многоквартирном  доме,  не  являющиеся  частями квартир и предназначенные для обслуживания более одного жилого и (или) нежилого  помещения  в  этом  многоквартирном  доме (далее - помещения общего  пользования),  в  том числе межквартирные лестничные площадки, лестницы,  коридоры, колясочные, чердаки,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технические  этажи</w:t>
      </w:r>
      <w:r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и  технические  подвалы, в которых имеются  инженерные  коммуникации,  иное  обслужив</w:t>
      </w:r>
      <w:r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ющее  более  одного жилого  и (или) нежилого помещения в многоквартирном доме</w:t>
      </w:r>
      <w:proofErr w:type="gramEnd"/>
      <w:r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оборудование </w:t>
      </w:r>
      <w:proofErr w:type="gramStart"/>
      <w:r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 </w:t>
      </w:r>
      <w:proofErr w:type="gramEnd"/>
      <w:r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бойлерные,  элеваторные узлы и другое инженерное оборудование);</w:t>
      </w:r>
    </w:p>
    <w:p w:rsidR="006071A9" w:rsidRPr="006071A9" w:rsidRDefault="006071A9" w:rsidP="00607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б) крыши;</w:t>
      </w:r>
    </w:p>
    <w:p w:rsidR="006071A9" w:rsidRPr="006071A9" w:rsidRDefault="006071A9" w:rsidP="00607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в) ограждающие несущие конструкции многоквартирного дома (включая фундаменты,  несущие  стены, плиты перекрытий, балконные и иные плиты, и иные ограждающие несущие конструкции);</w:t>
      </w:r>
    </w:p>
    <w:p w:rsidR="006071A9" w:rsidRPr="006071A9" w:rsidRDefault="006071A9" w:rsidP="00607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г)   ограждающие  ненесущие  конструкции  многоквартирного  дома, обслуживающие  более одного жилого и (или) нежилого помещения (включая окна  и  двери  помещений  общего пользования, перила, парапеты и иные ограждающие ненесущие конструкции);</w:t>
      </w:r>
    </w:p>
    <w:p w:rsidR="006071A9" w:rsidRPr="006071A9" w:rsidRDefault="006071A9" w:rsidP="00607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д)  механическое,  электрическое,  санитарно-техническое  и  иное оборудование,  находящееся  в  многоква</w:t>
      </w:r>
      <w:r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тирном  доме  за пределами или внутри  помещений и обслуживающее более одного жилого и (или) нежилого п</w:t>
      </w:r>
      <w:r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мещения (квартиры);</w:t>
      </w:r>
    </w:p>
    <w:p w:rsidR="006071A9" w:rsidRPr="006071A9" w:rsidRDefault="006071A9" w:rsidP="00607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е) земельный участок, на котором расположен многоквартирный дом и границы  которого  определены  на  о</w:t>
      </w:r>
      <w:r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новании  данных  государственного кадастрового учета, с элементами озеленения и благоустройства;</w:t>
      </w:r>
    </w:p>
    <w:p w:rsidR="006071A9" w:rsidRPr="006071A9" w:rsidRDefault="006071A9" w:rsidP="00607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ж) иные объекты, предназначенные для обслуживания, эксплуатации и благоустройства   многоквартирного   дома,  коллективные  автостоянки, детские и спортивные  площадки,  расположенные в границах земельного учас</w:t>
      </w:r>
      <w:r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ка, на котором расположен многоквартирный дом.</w:t>
      </w:r>
    </w:p>
    <w:p w:rsidR="006071A9" w:rsidRPr="006071A9" w:rsidRDefault="00301405" w:rsidP="00607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2</w:t>
      </w:r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</w:t>
      </w:r>
      <w:proofErr w:type="gramStart"/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В состав общего имущества включаются внутридомовые инженерные системы  холодного и горячего вод</w:t>
      </w:r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снабжения и газоснабжения, состоящие из стояков, ответвлений от стояков до первого отключающего устройства, расположенного  на  ответвлениях  от  стояков, коллективных  (общедомовых)  приборов  учета  холодной  и гор</w:t>
      </w:r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чей   воды,   первых   запорно-регулировочных  кранов  на  отводах внутриквартирной   разводки   от   стояков,   а  также  </w:t>
      </w:r>
      <w:r w:rsidR="004525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механического, электрического, санитарно-технического и </w:t>
      </w:r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ино</w:t>
      </w:r>
      <w:r w:rsidR="004525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го </w:t>
      </w:r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оборудования, расположенного на этих сетях.</w:t>
      </w:r>
      <w:proofErr w:type="gramEnd"/>
    </w:p>
    <w:p w:rsidR="006071A9" w:rsidRPr="006071A9" w:rsidRDefault="00301405" w:rsidP="00607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3</w:t>
      </w:r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.  В  состав  общего  имущества включается внутридомовая система отопления,  состоящая из стояков, обогр</w:t>
      </w:r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вающих элементов</w:t>
      </w:r>
      <w:r w:rsidR="00C041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мест общего пользования</w:t>
      </w:r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регулирующей </w:t>
      </w:r>
      <w:r w:rsidR="004525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запорной   арматуры,  коллективных  (общедом</w:t>
      </w:r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вых)  приборов  учета тепловой энергии, а также другого оборудования, расположенного на этих сетях.</w:t>
      </w:r>
    </w:p>
    <w:p w:rsidR="006071A9" w:rsidRPr="006071A9" w:rsidRDefault="00301405" w:rsidP="00607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4</w:t>
      </w:r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</w:t>
      </w:r>
      <w:proofErr w:type="gramStart"/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В  состав  общего  имущества включается внутридомовая система электроснабжения,</w:t>
      </w:r>
      <w:r w:rsidR="00C041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состоящая  из </w:t>
      </w:r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вводных шкафов, вводно-распределительных  устройств,  аппаратуры  защиты,  контроля  и управления,  коллективных  (общедомовых)  приборов учета электрической энергии,  этажных  щитков  и шкафов, осветительных установок помещений общего   пользования,  сетей (кабелей) от внешней   границы, до индивидуальных,   общих   (кварти</w:t>
      </w:r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ных)  приборов  учета  электрической энергии,  а  также другого электрического оборудования, расположенного на этих сетях.</w:t>
      </w:r>
      <w:proofErr w:type="gramEnd"/>
    </w:p>
    <w:p w:rsidR="006071A9" w:rsidRPr="006071A9" w:rsidRDefault="00301405" w:rsidP="00607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5</w:t>
      </w:r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.  Внешней  границей  сетей  электр</w:t>
      </w:r>
      <w:proofErr w:type="gramStart"/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о-</w:t>
      </w:r>
      <w:proofErr w:type="gramEnd"/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 тепло-,  водоснабжения и водоотведения,  информационно-телекоммуникационных  сетей (в том числе сетей  проводного радиовещания, </w:t>
      </w:r>
      <w:r w:rsidR="00C0414F">
        <w:rPr>
          <w:rFonts w:ascii="Times New Roman" w:eastAsia="Times New Roman" w:hAnsi="Times New Roman" w:cs="Times New Roman"/>
          <w:color w:val="000000"/>
          <w:sz w:val="20"/>
          <w:szCs w:val="20"/>
        </w:rPr>
        <w:t>телевидения</w:t>
      </w:r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), входящих в состав  общего  имущест</w:t>
      </w:r>
      <w:r w:rsidR="00C0414F">
        <w:rPr>
          <w:rFonts w:ascii="Times New Roman" w:eastAsia="Times New Roman" w:hAnsi="Times New Roman" w:cs="Times New Roman"/>
          <w:color w:val="000000"/>
          <w:sz w:val="20"/>
          <w:szCs w:val="20"/>
        </w:rPr>
        <w:t>ва,</w:t>
      </w:r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является внешняя граница стены многоквартирного дома,   а   границей   эксплуатационной  ответственности  при  наличии коллективного    (общедомового)    прибора    учета   соответствующего </w:t>
      </w:r>
      <w:r w:rsidR="00C0414F">
        <w:rPr>
          <w:rFonts w:ascii="Times New Roman" w:eastAsia="Times New Roman" w:hAnsi="Times New Roman" w:cs="Times New Roman"/>
          <w:color w:val="000000"/>
          <w:sz w:val="20"/>
          <w:szCs w:val="20"/>
        </w:rPr>
        <w:t>коммунал</w:t>
      </w:r>
      <w:r w:rsidR="00C0414F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="00C041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ного   ресурса, с </w:t>
      </w:r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соответствующей инженерной сетью, входящей в многоквартирный дом.</w:t>
      </w:r>
    </w:p>
    <w:p w:rsidR="00C0414F" w:rsidRDefault="00301405" w:rsidP="00607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0414F" w:rsidSect="00C0414F">
          <w:pgSz w:w="12240" w:h="15840"/>
          <w:pgMar w:top="568" w:right="851" w:bottom="851" w:left="1418" w:header="720" w:footer="720" w:gutter="0"/>
          <w:cols w:space="720"/>
          <w:noEndnote/>
          <w:titlePg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6</w:t>
      </w:r>
      <w:r w:rsidR="006071A9" w:rsidRPr="006071A9">
        <w:rPr>
          <w:rFonts w:ascii="Times New Roman" w:eastAsia="Times New Roman" w:hAnsi="Times New Roman" w:cs="Times New Roman"/>
          <w:color w:val="000000"/>
          <w:sz w:val="20"/>
          <w:szCs w:val="20"/>
        </w:rPr>
        <w:t>. Внешней границей сетей газоснабжения, входящих в состав общего имущества,  является  место  соединения первого запорного устройства с внешней газораспределительной сетью.</w:t>
      </w:r>
    </w:p>
    <w:p w:rsidR="00301405" w:rsidRDefault="00301405" w:rsidP="00301405">
      <w:pPr>
        <w:spacing w:after="0" w:line="240" w:lineRule="auto"/>
        <w:ind w:right="-434"/>
        <w:rPr>
          <w:rFonts w:ascii="Times New Roman" w:hAnsi="Times New Roman" w:cs="Times New Roman"/>
          <w:b/>
          <w:color w:val="000000"/>
          <w:u w:val="single"/>
        </w:rPr>
      </w:pPr>
    </w:p>
    <w:p w:rsidR="00BD55A8" w:rsidRDefault="00BD55A8" w:rsidP="0047442B">
      <w:pPr>
        <w:ind w:left="-284" w:firstLine="225"/>
        <w:rPr>
          <w:rFonts w:ascii="Times New Roman" w:hAnsi="Times New Roman" w:cs="Times New Roman"/>
          <w:color w:val="000000"/>
          <w:sz w:val="20"/>
          <w:szCs w:val="20"/>
        </w:rPr>
      </w:pPr>
    </w:p>
    <w:p w:rsidR="00BD55A8" w:rsidRDefault="00BD55A8" w:rsidP="0047442B">
      <w:pPr>
        <w:ind w:left="-284" w:firstLine="225"/>
        <w:rPr>
          <w:rFonts w:ascii="Times New Roman" w:hAnsi="Times New Roman" w:cs="Times New Roman"/>
          <w:color w:val="000000"/>
          <w:sz w:val="20"/>
          <w:szCs w:val="20"/>
        </w:rPr>
      </w:pPr>
    </w:p>
    <w:p w:rsidR="0047442B" w:rsidRPr="0047442B" w:rsidRDefault="00630AFC" w:rsidP="0047442B">
      <w:pPr>
        <w:ind w:left="-284" w:firstLine="22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47442B" w:rsidRPr="0047442B">
        <w:rPr>
          <w:rFonts w:ascii="Times New Roman" w:hAnsi="Times New Roman" w:cs="Times New Roman"/>
          <w:color w:val="000000"/>
          <w:sz w:val="20"/>
          <w:szCs w:val="20"/>
        </w:rPr>
        <w:t>обственник___________                                           Управляющая организация ______________</w:t>
      </w:r>
    </w:p>
    <w:p w:rsidR="00C0414F" w:rsidRPr="0047442B" w:rsidRDefault="00C0414F" w:rsidP="00301405">
      <w:pPr>
        <w:spacing w:after="0" w:line="240" w:lineRule="auto"/>
        <w:ind w:left="-180" w:right="-434"/>
        <w:rPr>
          <w:rFonts w:ascii="Times New Roman" w:hAnsi="Times New Roman" w:cs="Times New Roman"/>
          <w:color w:val="000000"/>
        </w:rPr>
        <w:sectPr w:rsidR="00C0414F" w:rsidRPr="0047442B" w:rsidSect="0047442B">
          <w:type w:val="continuous"/>
          <w:pgSz w:w="12240" w:h="15840"/>
          <w:pgMar w:top="568" w:right="851" w:bottom="851" w:left="1418" w:header="720" w:footer="720" w:gutter="0"/>
          <w:cols w:space="720"/>
          <w:noEndnote/>
          <w:titlePg/>
        </w:sectPr>
      </w:pPr>
    </w:p>
    <w:p w:rsidR="00C0414F" w:rsidRPr="006071A9" w:rsidRDefault="00C0414F" w:rsidP="00546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C0414F" w:rsidRPr="006071A9" w:rsidSect="006071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071A9"/>
    <w:rsid w:val="000162BD"/>
    <w:rsid w:val="000827A9"/>
    <w:rsid w:val="000E6990"/>
    <w:rsid w:val="001B418A"/>
    <w:rsid w:val="00204419"/>
    <w:rsid w:val="00276EB4"/>
    <w:rsid w:val="002D272C"/>
    <w:rsid w:val="00301405"/>
    <w:rsid w:val="00361F9A"/>
    <w:rsid w:val="00376FB1"/>
    <w:rsid w:val="003C72AC"/>
    <w:rsid w:val="003E5036"/>
    <w:rsid w:val="004010E3"/>
    <w:rsid w:val="0042559C"/>
    <w:rsid w:val="00452579"/>
    <w:rsid w:val="00465588"/>
    <w:rsid w:val="0047442B"/>
    <w:rsid w:val="004F5AC7"/>
    <w:rsid w:val="0053062F"/>
    <w:rsid w:val="00537F83"/>
    <w:rsid w:val="0054639D"/>
    <w:rsid w:val="00596E27"/>
    <w:rsid w:val="006071A9"/>
    <w:rsid w:val="00630AFC"/>
    <w:rsid w:val="00702B9E"/>
    <w:rsid w:val="00763398"/>
    <w:rsid w:val="00845044"/>
    <w:rsid w:val="008E6BDA"/>
    <w:rsid w:val="008F5FFB"/>
    <w:rsid w:val="009056F5"/>
    <w:rsid w:val="00910614"/>
    <w:rsid w:val="00995364"/>
    <w:rsid w:val="009A1493"/>
    <w:rsid w:val="009A60F7"/>
    <w:rsid w:val="009D0D85"/>
    <w:rsid w:val="00A16C6F"/>
    <w:rsid w:val="00A327F0"/>
    <w:rsid w:val="00A67B76"/>
    <w:rsid w:val="00A9303A"/>
    <w:rsid w:val="00B671AE"/>
    <w:rsid w:val="00B830D8"/>
    <w:rsid w:val="00BD55A8"/>
    <w:rsid w:val="00C0414F"/>
    <w:rsid w:val="00C37EB6"/>
    <w:rsid w:val="00C53541"/>
    <w:rsid w:val="00C6652E"/>
    <w:rsid w:val="00CE60A9"/>
    <w:rsid w:val="00D04467"/>
    <w:rsid w:val="00D223CA"/>
    <w:rsid w:val="00E358B7"/>
    <w:rsid w:val="00EB02A6"/>
    <w:rsid w:val="00EB4D95"/>
    <w:rsid w:val="00ED3927"/>
    <w:rsid w:val="00FC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BBCFB-971B-43FC-BFFE-4972B433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Николаевич</cp:lastModifiedBy>
  <cp:revision>11</cp:revision>
  <cp:lastPrinted>2012-11-15T04:56:00Z</cp:lastPrinted>
  <dcterms:created xsi:type="dcterms:W3CDTF">2012-10-09T08:48:00Z</dcterms:created>
  <dcterms:modified xsi:type="dcterms:W3CDTF">2014-10-10T04:09:00Z</dcterms:modified>
</cp:coreProperties>
</file>